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35"/>
          <w:position w:val="0"/>
          <w:sz w:val="44"/>
          <w:shd w:fill="auto" w:val="clear"/>
        </w:rPr>
      </w:pPr>
      <w:r>
        <w:object w:dxaOrig="2207" w:dyaOrig="2632">
          <v:rect xmlns:o="urn:schemas-microsoft-com:office:office" xmlns:v="urn:schemas-microsoft-com:vml" id="rectole0000000000" style="width:110.350000pt;height:131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-35"/>
          <w:position w:val="0"/>
          <w:sz w:val="40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b/>
          <w:color w:val="auto"/>
          <w:spacing w:val="-35"/>
          <w:position w:val="0"/>
          <w:sz w:val="44"/>
          <w:shd w:fill="auto" w:val="clear"/>
        </w:rPr>
        <w:t xml:space="preserve">Шидлов Максим Валерьевич</w:t>
      </w:r>
    </w:p>
    <w:p>
      <w:pPr>
        <w:spacing w:before="0" w:after="0" w:line="240"/>
        <w:ind w:right="0" w:left="4536" w:firstLine="0"/>
        <w:jc w:val="both"/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shd w:fill="auto" w:val="clear"/>
        </w:rPr>
        <w:t xml:space="preserve">Дата рождения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: 21.06.1981 г.</w:t>
      </w:r>
    </w:p>
    <w:p>
      <w:pPr>
        <w:spacing w:before="0" w:after="0" w:line="240"/>
        <w:ind w:right="0" w:left="4536" w:firstLine="0"/>
        <w:jc w:val="both"/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shd w:fill="auto" w:val="clear"/>
        </w:rPr>
        <w:t xml:space="preserve">Семейное положение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: женат</w:t>
      </w:r>
    </w:p>
    <w:p>
      <w:pPr>
        <w:spacing w:before="0" w:after="0" w:line="240"/>
        <w:ind w:right="0" w:left="4536" w:firstLine="0"/>
        <w:jc w:val="both"/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: сын - 07.08.2005 г.р.</w:t>
      </w:r>
    </w:p>
    <w:p>
      <w:pPr>
        <w:spacing w:before="0" w:after="0" w:line="240"/>
        <w:ind w:right="0" w:left="4536" w:firstLine="0"/>
        <w:jc w:val="both"/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shd w:fill="auto" w:val="clear"/>
        </w:rPr>
        <w:t xml:space="preserve">Адрес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: г. Находка, ул. Пограничная 34 кв. 67</w:t>
      </w:r>
    </w:p>
    <w:p>
      <w:pPr>
        <w:spacing w:before="0" w:after="0" w:line="240"/>
        <w:ind w:right="0" w:left="4536" w:firstLine="0"/>
        <w:jc w:val="both"/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shd w:fill="auto" w:val="clear"/>
        </w:rPr>
        <w:t xml:space="preserve">Телефон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: +79244264612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  </w:t>
      </w:r>
      <w:r>
        <w:rPr>
          <w:rFonts w:ascii="Times New Roman" w:hAnsi="Times New Roman" w:cs="Times New Roman" w:eastAsia="Times New Roman"/>
          <w:color w:val="272727"/>
          <w:spacing w:val="0"/>
          <w:position w:val="0"/>
          <w:sz w:val="24"/>
          <w:shd w:fill="FFFFFF" w:val="clear"/>
        </w:rPr>
        <w:t xml:space="preserve">Желание работать и реализовать возможности и способности в сферах деятельности, связанных с навыками полученными мною за период учебы и работы.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ОБРАЗОВАНИЕ ОСНОВНОЕ:</w:t>
      </w:r>
    </w:p>
    <w:tbl>
      <w:tblPr>
        <w:tblInd w:w="90" w:type="dxa"/>
      </w:tblPr>
      <w:tblGrid>
        <w:gridCol w:w="1107"/>
        <w:gridCol w:w="3586"/>
        <w:gridCol w:w="3472"/>
        <w:gridCol w:w="1653"/>
      </w:tblGrid>
      <w:tr>
        <w:trPr>
          <w:trHeight w:val="20" w:hRule="auto"/>
          <w:jc w:val="center"/>
          <w:cantSplit w:val="1"/>
        </w:trPr>
        <w:tc>
          <w:tcPr>
            <w:tcW w:w="110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Период </w:t>
              <w:br/>
              <w:t xml:space="preserve">обучения</w:t>
            </w:r>
          </w:p>
        </w:tc>
        <w:tc>
          <w:tcPr>
            <w:tcW w:w="358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учебного учреждения</w:t>
            </w:r>
          </w:p>
        </w:tc>
        <w:tc>
          <w:tcPr>
            <w:tcW w:w="347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Специализация</w:t>
            </w:r>
          </w:p>
        </w:tc>
        <w:tc>
          <w:tcPr>
            <w:tcW w:w="165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tabs>
                <w:tab w:val="left" w:pos="9798" w:leader="none"/>
                <w:tab w:val="left" w:pos="9940" w:leader="none"/>
                <w:tab w:val="left" w:pos="10082" w:leader="none"/>
              </w:tabs>
              <w:spacing w:before="0" w:after="0" w:line="240"/>
              <w:ind w:right="-164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Квалификация</w:t>
            </w:r>
          </w:p>
        </w:tc>
      </w:tr>
      <w:tr>
        <w:trPr>
          <w:trHeight w:val="20" w:hRule="auto"/>
          <w:jc w:val="center"/>
        </w:trPr>
        <w:tc>
          <w:tcPr>
            <w:tcW w:w="110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–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358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Находкинский государственный гуманитарно-политехнический колледж</w:t>
            </w:r>
          </w:p>
        </w:tc>
        <w:tc>
          <w:tcPr>
            <w:tcW w:w="347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Техническое обслуживание и ремонт автомобильного транспорта</w:t>
            </w:r>
          </w:p>
        </w:tc>
        <w:tc>
          <w:tcPr>
            <w:tcW w:w="165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 - механик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ДОПОЛНИТЕЛЬНОЕ ОБРАЗОВАНИЕ: </w:t>
      </w:r>
    </w:p>
    <w:tbl>
      <w:tblPr/>
      <w:tblGrid>
        <w:gridCol w:w="3335"/>
        <w:gridCol w:w="4678"/>
        <w:gridCol w:w="1700"/>
      </w:tblGrid>
      <w:tr>
        <w:trPr>
          <w:trHeight w:val="1" w:hRule="atLeast"/>
          <w:jc w:val="left"/>
        </w:trPr>
        <w:tc>
          <w:tcPr>
            <w:tcW w:w="333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пройденного курса</w:t>
            </w:r>
          </w:p>
        </w:tc>
        <w:tc>
          <w:tcPr>
            <w:tcW w:w="467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организации, проводившей курсы</w:t>
            </w:r>
          </w:p>
        </w:tc>
        <w:tc>
          <w:tcPr>
            <w:tcW w:w="17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 окончания</w:t>
            </w:r>
          </w:p>
        </w:tc>
      </w:tr>
      <w:tr>
        <w:trPr>
          <w:trHeight w:val="1" w:hRule="atLeast"/>
          <w:jc w:val="left"/>
        </w:trPr>
        <w:tc>
          <w:tcPr>
            <w:tcW w:w="333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FFFFFF" w:val="clear"/>
              </w:rPr>
              <w:t xml:space="preserve">Докер-механизатор стропальщик, 4 класса</w:t>
            </w:r>
          </w:p>
        </w:tc>
        <w:tc>
          <w:tcPr>
            <w:tcW w:w="467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FFFFFF" w:val="clear"/>
              </w:rPr>
              <w:t xml:space="preserve">УКК ОАО Восточный порт</w:t>
            </w:r>
          </w:p>
        </w:tc>
        <w:tc>
          <w:tcPr>
            <w:tcW w:w="17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ОПЫТ РАБОТЫ: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01.10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по 01.11. 2013г.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Докер-механизатор стропальщик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4-го класса, ППК 1 ОАО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Восточный порт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»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производственная практика)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Обязанности:</w:t>
      </w:r>
    </w:p>
    <w:p>
      <w:pPr>
        <w:numPr>
          <w:ilvl w:val="0"/>
          <w:numId w:val="26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Погрузка, выгрузка и перегрузка грузов с применением подъемно-транспортных машин;</w:t>
      </w:r>
    </w:p>
    <w:p>
      <w:pPr>
        <w:numPr>
          <w:ilvl w:val="0"/>
          <w:numId w:val="26"/>
        </w:numPr>
        <w:tabs>
          <w:tab w:val="left" w:pos="993" w:leader="none"/>
        </w:tabs>
        <w:spacing w:before="0" w:after="0" w:line="240"/>
        <w:ind w:right="0" w:left="709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Строповка и увязка грузов.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2013-2005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г. - Руководитель ремонтно-отделочной организации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Мастер 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Обязанности:</w:t>
      </w:r>
    </w:p>
    <w:p>
      <w:pPr>
        <w:numPr>
          <w:ilvl w:val="0"/>
          <w:numId w:val="29"/>
        </w:numPr>
        <w:tabs>
          <w:tab w:val="left" w:pos="720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Обеспечение своевременного и качественного выполнение договоров подряда;</w:t>
      </w:r>
    </w:p>
    <w:p>
      <w:pPr>
        <w:numPr>
          <w:ilvl w:val="0"/>
          <w:numId w:val="29"/>
        </w:numPr>
        <w:tabs>
          <w:tab w:val="left" w:pos="720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Контроль и соблюдение стандартов качества работы и техники безопасности;</w:t>
      </w:r>
    </w:p>
    <w:p>
      <w:pPr>
        <w:numPr>
          <w:ilvl w:val="0"/>
          <w:numId w:val="29"/>
        </w:numPr>
        <w:tabs>
          <w:tab w:val="left" w:pos="720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Составление сметной документации, заключение договоров;</w:t>
      </w:r>
    </w:p>
    <w:p>
      <w:pPr>
        <w:numPr>
          <w:ilvl w:val="0"/>
          <w:numId w:val="29"/>
        </w:numPr>
        <w:tabs>
          <w:tab w:val="left" w:pos="720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Распределение обязанностей и определение степени ответственности работников.</w:t>
      </w:r>
    </w:p>
    <w:p>
      <w:pPr>
        <w:spacing w:before="0" w:after="0" w:line="240"/>
        <w:ind w:right="0" w:left="1418" w:hanging="141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2003-2005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– Мастер-бригадир по оконным и дверным конструкциям                                ООО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Окна XXI век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Обязанности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32"/>
        </w:numPr>
        <w:tabs>
          <w:tab w:val="left" w:pos="720" w:leader="none"/>
          <w:tab w:val="left" w:pos="85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Контроль и соблюдение стандартов качества работы и техники безопасности;</w:t>
      </w:r>
    </w:p>
    <w:p>
      <w:pPr>
        <w:numPr>
          <w:ilvl w:val="0"/>
          <w:numId w:val="32"/>
        </w:numPr>
        <w:tabs>
          <w:tab w:val="left" w:pos="720" w:leader="none"/>
          <w:tab w:val="left" w:pos="85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Замеры конструкций ПВХ, балконов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консультации клиентов;</w:t>
      </w:r>
    </w:p>
    <w:p>
      <w:pPr>
        <w:numPr>
          <w:ilvl w:val="0"/>
          <w:numId w:val="32"/>
        </w:numPr>
        <w:tabs>
          <w:tab w:val="left" w:pos="720" w:leader="none"/>
          <w:tab w:val="left" w:pos="85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Составление сметной документации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подписание договоров;</w:t>
      </w:r>
    </w:p>
    <w:p>
      <w:pPr>
        <w:numPr>
          <w:ilvl w:val="0"/>
          <w:numId w:val="32"/>
        </w:numPr>
        <w:tabs>
          <w:tab w:val="left" w:pos="720" w:leader="none"/>
          <w:tab w:val="left" w:pos="85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Регулировка конструкций ПВХ;</w:t>
      </w:r>
    </w:p>
    <w:p>
      <w:pPr>
        <w:numPr>
          <w:ilvl w:val="0"/>
          <w:numId w:val="32"/>
        </w:numPr>
        <w:tabs>
          <w:tab w:val="left" w:pos="720" w:leader="none"/>
          <w:tab w:val="left" w:pos="85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погрузочно-разгрузочных работ негабаритных изделий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u w:val="single"/>
          <w:shd w:fill="auto" w:val="clear"/>
        </w:rPr>
        <w:t xml:space="preserve">2002-2003 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u w:val="single"/>
          <w:shd w:fill="auto" w:val="clear"/>
        </w:rPr>
        <w:t xml:space="preserve">г.-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shd w:fill="auto" w:val="clear"/>
        </w:rPr>
        <w:t xml:space="preserve">  Торговый представитель   ООО ( Восток- Холдинг Плюс)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FFFFFF" w:val="clear"/>
        </w:rPr>
        <w:t xml:space="preserve">Обязанности:</w:t>
      </w:r>
    </w:p>
    <w:p>
      <w:pPr>
        <w:numPr>
          <w:ilvl w:val="0"/>
          <w:numId w:val="34"/>
        </w:numPr>
        <w:spacing w:before="0" w:after="0" w:line="240"/>
        <w:ind w:right="0" w:left="720" w:hanging="10"/>
        <w:jc w:val="left"/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FFFFFF" w:val="clear"/>
        </w:rPr>
        <w:t xml:space="preserve">Сбор дебиторской задолжности</w:t>
      </w:r>
    </w:p>
    <w:p>
      <w:pPr>
        <w:numPr>
          <w:ilvl w:val="0"/>
          <w:numId w:val="34"/>
        </w:numPr>
        <w:spacing w:before="0" w:after="0" w:line="240"/>
        <w:ind w:right="0" w:left="720" w:hanging="10"/>
        <w:jc w:val="left"/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FFFFFF" w:val="clear"/>
        </w:rPr>
        <w:t xml:space="preserve">Мерчендайзинг</w:t>
      </w:r>
    </w:p>
    <w:p>
      <w:pPr>
        <w:numPr>
          <w:ilvl w:val="0"/>
          <w:numId w:val="34"/>
        </w:numPr>
        <w:spacing w:before="0" w:after="0" w:line="240"/>
        <w:ind w:right="0" w:left="720" w:hanging="10"/>
        <w:jc w:val="left"/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FFFFFF" w:val="clear"/>
        </w:rPr>
        <w:t xml:space="preserve">Выплнение поставленных задач</w:t>
      </w:r>
    </w:p>
    <w:p>
      <w:pPr>
        <w:numPr>
          <w:ilvl w:val="0"/>
          <w:numId w:val="34"/>
        </w:numPr>
        <w:spacing w:before="0" w:after="0" w:line="240"/>
        <w:ind w:right="0" w:left="720" w:hanging="10"/>
        <w:jc w:val="left"/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FFFFFF" w:val="clear"/>
        </w:rPr>
        <w:t xml:space="preserve">Расширение клиентской базы</w:t>
      </w:r>
    </w:p>
    <w:p>
      <w:pPr>
        <w:tabs>
          <w:tab w:val="left" w:pos="142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u w:val="single"/>
          <w:shd w:fill="auto" w:val="clear"/>
        </w:rPr>
        <w:t xml:space="preserve">200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u w:val="single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u w:val="single"/>
          <w:shd w:fill="auto" w:val="clear"/>
        </w:rPr>
        <w:t xml:space="preserve">-200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u w:val="single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u w:val="single"/>
          <w:shd w:fill="auto" w:val="clear"/>
        </w:rPr>
        <w:t xml:space="preserve">г.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- Кладовщик-грузчик  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shd w:fill="auto" w:val="clear"/>
        </w:rPr>
        <w:t xml:space="preserve">ООО ( Восток-Холдинг Плюс)</w:t>
      </w:r>
    </w:p>
    <w:p>
      <w:pPr>
        <w:tabs>
          <w:tab w:val="left" w:pos="142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FFFFFF" w:val="clear"/>
        </w:rPr>
        <w:t xml:space="preserve">Обязанности:</w:t>
      </w:r>
    </w:p>
    <w:p>
      <w:pPr>
        <w:numPr>
          <w:ilvl w:val="0"/>
          <w:numId w:val="36"/>
        </w:numPr>
        <w:tabs>
          <w:tab w:val="left" w:pos="142" w:leader="none"/>
          <w:tab w:val="left" w:pos="710" w:leader="none"/>
        </w:tabs>
        <w:spacing w:before="0" w:after="0" w:line="276"/>
        <w:ind w:right="0" w:left="720" w:hanging="1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Приемка и выгрузка товара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ПРОФЕСИОНАЛЬНЫЕ НАВЫКИ:</w:t>
      </w:r>
    </w:p>
    <w:p>
      <w:pPr>
        <w:numPr>
          <w:ilvl w:val="0"/>
          <w:numId w:val="38"/>
        </w:numPr>
        <w:spacing w:before="0" w:after="0" w:line="276"/>
        <w:ind w:right="0" w:left="78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Пользователь ПК: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Microsoft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Word‚ Excel‚ работа в сети Internet;</w:t>
      </w:r>
    </w:p>
    <w:p>
      <w:pPr>
        <w:numPr>
          <w:ilvl w:val="0"/>
          <w:numId w:val="38"/>
        </w:numPr>
        <w:spacing w:before="0" w:after="0" w:line="276"/>
        <w:ind w:right="0" w:left="78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Иностранные языки: английский язык (базовый)‚ чтение и перевод со словарем.</w:t>
      </w:r>
    </w:p>
    <w:p>
      <w:pPr>
        <w:numPr>
          <w:ilvl w:val="0"/>
          <w:numId w:val="38"/>
        </w:numPr>
        <w:spacing w:before="0" w:after="0" w:line="276"/>
        <w:ind w:right="0" w:left="78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Водительское удостоверение: категории В</w:t>
      </w:r>
    </w:p>
    <w:p>
      <w:pPr>
        <w:spacing w:before="0" w:after="0" w:line="276"/>
        <w:ind w:right="0" w:left="4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ЛИЧНЫЕ КАЧЕСТВА: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 </w:t>
      </w:r>
    </w:p>
    <w:p>
      <w:pPr>
        <w:numPr>
          <w:ilvl w:val="0"/>
          <w:numId w:val="41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Хорошая координация движений и пространственная ориентация;</w:t>
      </w:r>
    </w:p>
    <w:p>
      <w:pPr>
        <w:numPr>
          <w:ilvl w:val="0"/>
          <w:numId w:val="41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Физическая ловкость;</w:t>
      </w:r>
    </w:p>
    <w:p>
      <w:pPr>
        <w:numPr>
          <w:ilvl w:val="0"/>
          <w:numId w:val="41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Способность к быстрому обучению;</w:t>
      </w:r>
    </w:p>
    <w:p>
      <w:pPr>
        <w:numPr>
          <w:ilvl w:val="0"/>
          <w:numId w:val="41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Умение брать на себя ответственность.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26">
    <w:abstractNumId w:val="36"/>
  </w:num>
  <w:num w:numId="29">
    <w:abstractNumId w:val="30"/>
  </w:num>
  <w:num w:numId="32">
    <w:abstractNumId w:val="24"/>
  </w:num>
  <w:num w:numId="34">
    <w:abstractNumId w:val="18"/>
  </w:num>
  <w:num w:numId="36">
    <w:abstractNumId w:val="12"/>
  </w:num>
  <w:num w:numId="38">
    <w:abstractNumId w:val="6"/>
  </w:num>
  <w:num w:numId="4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