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065B" w:rsidRDefault="009A065B" w:rsidP="004B7079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Климнюк Сергей Витальевич</w:t>
      </w:r>
      <w:r w:rsidR="00E24C46">
        <w:rPr>
          <w:b/>
          <w:color w:val="008000"/>
          <w:sz w:val="36"/>
          <w:szCs w:val="36"/>
        </w:rPr>
        <w:t xml:space="preserve"> </w:t>
      </w:r>
      <w:r w:rsidR="00B70833">
        <w:rPr>
          <w:b/>
          <w:color w:val="008000"/>
          <w:sz w:val="36"/>
          <w:szCs w:val="36"/>
        </w:rPr>
        <w:t xml:space="preserve">           </w:t>
      </w:r>
    </w:p>
    <w:p w:rsidR="009A065B" w:rsidRDefault="003B7D53">
      <w:pPr>
        <w:jc w:val="center"/>
        <w:rPr>
          <w:b/>
          <w:sz w:val="32"/>
          <w:szCs w:val="32"/>
          <w:lang w:val="ru-RU"/>
        </w:rPr>
      </w:pPr>
      <w:r>
        <w:rPr>
          <w:noProof/>
          <w:lang w:eastAsia="ru-RU"/>
        </w:rPr>
        <w:pict>
          <v:line id="_x0000_s1026" style="position:absolute;left:0;text-align:left;z-index:251657216" from="2.45pt,10.1pt" to="486pt,10.1pt" strokeweight=".25mm">
            <v:stroke dashstyle="1 1" joinstyle="miter"/>
          </v:line>
        </w:pict>
      </w:r>
    </w:p>
    <w:p w:rsidR="004E3998" w:rsidRDefault="001902E1" w:rsidP="004E3998">
      <w:pPr>
        <w:jc w:val="right"/>
        <w:rPr>
          <w:i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247775" cy="1724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65B" w:rsidRDefault="009A065B">
      <w:pPr>
        <w:rPr>
          <w:sz w:val="28"/>
          <w:szCs w:val="28"/>
        </w:rPr>
      </w:pPr>
      <w:r>
        <w:rPr>
          <w:i/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 </w:t>
      </w:r>
      <w:r w:rsidR="006D418E">
        <w:rPr>
          <w:sz w:val="28"/>
          <w:szCs w:val="28"/>
        </w:rPr>
        <w:t xml:space="preserve">Украина, </w:t>
      </w:r>
      <w:r>
        <w:rPr>
          <w:sz w:val="28"/>
          <w:szCs w:val="28"/>
        </w:rPr>
        <w:t>Донецкая обл., г. Енакиево</w:t>
      </w:r>
    </w:p>
    <w:p w:rsidR="009A065B" w:rsidRPr="008530C0" w:rsidRDefault="009A065B">
      <w:pPr>
        <w:rPr>
          <w:sz w:val="28"/>
          <w:szCs w:val="28"/>
          <w:lang w:val="en-US"/>
        </w:rPr>
      </w:pPr>
      <w:r>
        <w:rPr>
          <w:i/>
          <w:sz w:val="28"/>
          <w:szCs w:val="28"/>
        </w:rPr>
        <w:t>Телефон:</w:t>
      </w:r>
      <w:r>
        <w:rPr>
          <w:sz w:val="28"/>
          <w:szCs w:val="28"/>
        </w:rPr>
        <w:t xml:space="preserve"> моб. </w:t>
      </w:r>
      <w:r w:rsidR="008530C0">
        <w:rPr>
          <w:sz w:val="28"/>
          <w:szCs w:val="28"/>
          <w:lang w:val="en-US"/>
        </w:rPr>
        <w:t>+78-965-46-43-267</w:t>
      </w:r>
    </w:p>
    <w:p w:rsidR="009A065B" w:rsidRPr="00582C4B" w:rsidRDefault="009A065B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E</w:t>
      </w:r>
      <w:r w:rsidRPr="00582C4B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US"/>
        </w:rPr>
        <w:t>mail</w:t>
      </w:r>
      <w:r w:rsidRPr="00582C4B">
        <w:rPr>
          <w:i/>
          <w:sz w:val="28"/>
          <w:szCs w:val="28"/>
          <w:lang w:val="en-US"/>
        </w:rPr>
        <w:t>:</w:t>
      </w:r>
      <w:r w:rsidRPr="00582C4B">
        <w:rPr>
          <w:sz w:val="28"/>
          <w:szCs w:val="28"/>
          <w:lang w:val="en-US"/>
        </w:rPr>
        <w:t xml:space="preserve">  </w:t>
      </w:r>
      <w:hyperlink r:id="rId7" w:history="1">
        <w:r w:rsidRPr="00721B7F">
          <w:rPr>
            <w:rStyle w:val="Hyperlink"/>
            <w:lang w:val="en-US" w:eastAsia="ar-SA"/>
          </w:rPr>
          <w:t>sergey</w:t>
        </w:r>
        <w:r w:rsidRPr="00582C4B">
          <w:rPr>
            <w:rStyle w:val="Hyperlink"/>
            <w:lang w:val="en-US" w:eastAsia="ar-SA"/>
          </w:rPr>
          <w:t>.</w:t>
        </w:r>
        <w:r w:rsidRPr="00721B7F">
          <w:rPr>
            <w:rStyle w:val="Hyperlink"/>
            <w:lang w:val="en-US" w:eastAsia="ar-SA"/>
          </w:rPr>
          <w:t>klimnyuk</w:t>
        </w:r>
        <w:r w:rsidRPr="00582C4B">
          <w:rPr>
            <w:rStyle w:val="Hyperlink"/>
            <w:lang w:val="en-US" w:eastAsia="ar-SA"/>
          </w:rPr>
          <w:t>@</w:t>
        </w:r>
        <w:r w:rsidRPr="00721B7F">
          <w:rPr>
            <w:rStyle w:val="Hyperlink"/>
            <w:lang w:val="en-US" w:eastAsia="ar-SA"/>
          </w:rPr>
          <w:t>rambler</w:t>
        </w:r>
        <w:r w:rsidRPr="00582C4B">
          <w:rPr>
            <w:rStyle w:val="Hyperlink"/>
            <w:lang w:val="en-US" w:eastAsia="ar-SA"/>
          </w:rPr>
          <w:t>.</w:t>
        </w:r>
        <w:r w:rsidRPr="00721B7F">
          <w:rPr>
            <w:rStyle w:val="Hyperlink"/>
            <w:lang w:val="en-US" w:eastAsia="ar-SA"/>
          </w:rPr>
          <w:t>ru</w:t>
        </w:r>
      </w:hyperlink>
    </w:p>
    <w:p w:rsidR="009A065B" w:rsidRDefault="009A065B">
      <w:pPr>
        <w:rPr>
          <w:sz w:val="28"/>
          <w:szCs w:val="28"/>
        </w:rPr>
      </w:pPr>
      <w:r>
        <w:rPr>
          <w:i/>
          <w:sz w:val="28"/>
          <w:szCs w:val="28"/>
        </w:rPr>
        <w:t>Дата рождения</w:t>
      </w:r>
      <w:r>
        <w:rPr>
          <w:sz w:val="28"/>
          <w:szCs w:val="28"/>
        </w:rPr>
        <w:t>:  22.07.1973</w:t>
      </w:r>
    </w:p>
    <w:p w:rsidR="009A065B" w:rsidRDefault="009A065B">
      <w:pPr>
        <w:rPr>
          <w:sz w:val="28"/>
          <w:szCs w:val="28"/>
        </w:rPr>
      </w:pPr>
      <w:r>
        <w:rPr>
          <w:i/>
          <w:sz w:val="28"/>
          <w:szCs w:val="28"/>
        </w:rPr>
        <w:t>Семейное положение</w:t>
      </w:r>
      <w:r>
        <w:rPr>
          <w:sz w:val="28"/>
          <w:szCs w:val="28"/>
        </w:rPr>
        <w:t>:  женат</w:t>
      </w:r>
    </w:p>
    <w:p w:rsidR="009A065B" w:rsidRDefault="009A065B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3E43CE">
        <w:rPr>
          <w:sz w:val="28"/>
          <w:szCs w:val="28"/>
        </w:rPr>
        <w:t xml:space="preserve">сын, 1998 г.р.;  дочь, </w:t>
      </w:r>
      <w:r w:rsidR="00FA15E6">
        <w:rPr>
          <w:sz w:val="28"/>
          <w:szCs w:val="28"/>
        </w:rPr>
        <w:t xml:space="preserve"> </w:t>
      </w:r>
      <w:r w:rsidR="003E43CE">
        <w:rPr>
          <w:sz w:val="28"/>
          <w:szCs w:val="28"/>
        </w:rPr>
        <w:t xml:space="preserve">2010 г.р. </w:t>
      </w:r>
      <w:r w:rsidR="00B70833">
        <w:rPr>
          <w:sz w:val="28"/>
          <w:szCs w:val="28"/>
        </w:rPr>
        <w:t xml:space="preserve">                                  </w:t>
      </w:r>
    </w:p>
    <w:p w:rsidR="009A065B" w:rsidRDefault="009A065B" w:rsidP="009A10C8">
      <w:pPr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76"/>
        <w:gridCol w:w="7512"/>
      </w:tblGrid>
      <w:tr w:rsidR="004B7079" w:rsidRPr="007D3557" w:rsidTr="004358EE">
        <w:tc>
          <w:tcPr>
            <w:tcW w:w="2476" w:type="dxa"/>
            <w:tcBorders>
              <w:top w:val="double" w:sz="2" w:space="0" w:color="C0C0C0"/>
              <w:left w:val="double" w:sz="2" w:space="0" w:color="C0C0C0"/>
            </w:tcBorders>
            <w:shd w:val="clear" w:color="auto" w:fill="00AE00"/>
          </w:tcPr>
          <w:p w:rsidR="004B7079" w:rsidRDefault="004B7079" w:rsidP="004358EE">
            <w:pPr>
              <w:pStyle w:val="a1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4B7079" w:rsidRDefault="004B7079" w:rsidP="004358EE">
            <w:pPr>
              <w:jc w:val="center"/>
              <w:rPr>
                <w:b/>
                <w:sz w:val="32"/>
                <w:szCs w:val="32"/>
                <w:shd w:val="clear" w:color="auto" w:fill="0000FF"/>
              </w:rPr>
            </w:pPr>
          </w:p>
        </w:tc>
        <w:tc>
          <w:tcPr>
            <w:tcW w:w="7512" w:type="dxa"/>
            <w:tcBorders>
              <w:top w:val="double" w:sz="2" w:space="0" w:color="C0C0C0"/>
              <w:right w:val="double" w:sz="2" w:space="0" w:color="C0C0C0"/>
            </w:tcBorders>
          </w:tcPr>
          <w:p w:rsidR="004B7079" w:rsidRPr="007D3557" w:rsidRDefault="004B7079" w:rsidP="004358EE">
            <w:pPr>
              <w:pStyle w:val="a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CE">
              <w:rPr>
                <w:rFonts w:ascii="Times New Roman" w:hAnsi="Times New Roman" w:cs="Times New Roman"/>
                <w:b/>
                <w:sz w:val="24"/>
                <w:szCs w:val="24"/>
              </w:rPr>
              <w:t>1988 – 1992</w:t>
            </w:r>
            <w:r w:rsidRPr="007D3557">
              <w:rPr>
                <w:rFonts w:ascii="Times New Roman" w:hAnsi="Times New Roman" w:cs="Times New Roman"/>
                <w:sz w:val="24"/>
                <w:szCs w:val="24"/>
              </w:rPr>
              <w:t xml:space="preserve"> – Енакиевский горный техникум, специальность – «Горная электромеханика»</w:t>
            </w:r>
          </w:p>
          <w:p w:rsidR="004B7079" w:rsidRPr="007D3557" w:rsidRDefault="004B7079" w:rsidP="004358EE">
            <w:pPr>
              <w:jc w:val="both"/>
            </w:pPr>
            <w:r w:rsidRPr="003E43CE">
              <w:rPr>
                <w:b/>
              </w:rPr>
              <w:t>2004 – 2008</w:t>
            </w:r>
            <w:r w:rsidRPr="007D3557">
              <w:t xml:space="preserve"> – Донбасский государственный технический университет (г.Алчевск), специальность – «Электромеханика»</w:t>
            </w:r>
          </w:p>
          <w:p w:rsidR="004B7079" w:rsidRPr="007D3557" w:rsidRDefault="004B7079" w:rsidP="004358EE">
            <w:pPr>
              <w:jc w:val="both"/>
            </w:pPr>
          </w:p>
        </w:tc>
      </w:tr>
      <w:tr w:rsidR="004B7079" w:rsidRPr="007D3557" w:rsidTr="004358EE">
        <w:tc>
          <w:tcPr>
            <w:tcW w:w="2476" w:type="dxa"/>
            <w:tcBorders>
              <w:left w:val="double" w:sz="2" w:space="0" w:color="C0C0C0"/>
            </w:tcBorders>
            <w:shd w:val="clear" w:color="auto" w:fill="00AE00"/>
          </w:tcPr>
          <w:p w:rsidR="004B7079" w:rsidRDefault="004B7079" w:rsidP="004358E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работы</w:t>
            </w:r>
          </w:p>
          <w:p w:rsidR="004B7079" w:rsidRDefault="004B7079" w:rsidP="004358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12" w:type="dxa"/>
            <w:tcBorders>
              <w:right w:val="double" w:sz="2" w:space="0" w:color="C0C0C0"/>
            </w:tcBorders>
          </w:tcPr>
          <w:p w:rsidR="00582C4B" w:rsidRPr="00582C4B" w:rsidRDefault="00582C4B" w:rsidP="004358EE">
            <w:pPr>
              <w:snapToGrid w:val="0"/>
              <w:jc w:val="both"/>
              <w:rPr>
                <w:b/>
              </w:rPr>
            </w:pPr>
            <w:r w:rsidRPr="00582C4B">
              <w:rPr>
                <w:b/>
              </w:rPr>
              <w:t>2013</w:t>
            </w:r>
            <w:r>
              <w:t xml:space="preserve"> </w:t>
            </w:r>
            <w:r w:rsidRPr="00582C4B">
              <w:t>(ноябрь)</w:t>
            </w:r>
            <w:r w:rsidR="009A10C8">
              <w:t xml:space="preserve"> – Начальник технического отдела ТЦ «Континент-Центр» и ТЦ «Золотое Кольцо», г.Донецк</w:t>
            </w:r>
          </w:p>
          <w:p w:rsidR="00582C4B" w:rsidRPr="00582C4B" w:rsidRDefault="00582C4B" w:rsidP="004358EE">
            <w:pPr>
              <w:snapToGrid w:val="0"/>
              <w:jc w:val="both"/>
            </w:pPr>
          </w:p>
          <w:p w:rsidR="004B7079" w:rsidRDefault="004B7079" w:rsidP="004358EE">
            <w:pPr>
              <w:snapToGrid w:val="0"/>
              <w:jc w:val="both"/>
            </w:pPr>
            <w:r w:rsidRPr="00582C4B">
              <w:rPr>
                <w:b/>
              </w:rPr>
              <w:t>2012</w:t>
            </w:r>
            <w:r w:rsidR="00582C4B" w:rsidRPr="00582C4B">
              <w:t xml:space="preserve"> (июнь)</w:t>
            </w:r>
            <w:r w:rsidR="00582C4B">
              <w:t xml:space="preserve"> - </w:t>
            </w:r>
            <w:r w:rsidR="00997B34" w:rsidRPr="00582C4B">
              <w:rPr>
                <w:b/>
              </w:rPr>
              <w:t>2013</w:t>
            </w:r>
            <w:r w:rsidR="00582C4B">
              <w:t xml:space="preserve"> </w:t>
            </w:r>
            <w:r w:rsidR="00582C4B" w:rsidRPr="00582C4B">
              <w:t>(ноябрь)</w:t>
            </w:r>
            <w:r w:rsidR="00582C4B">
              <w:t xml:space="preserve"> - </w:t>
            </w:r>
            <w:r w:rsidR="003E43CE">
              <w:t>руководитель</w:t>
            </w:r>
            <w:r w:rsidR="00582C4B">
              <w:t xml:space="preserve"> Донецкого </w:t>
            </w:r>
            <w:r w:rsidR="009A10C8">
              <w:t>предста</w:t>
            </w:r>
            <w:r>
              <w:t>витель</w:t>
            </w:r>
            <w:r w:rsidR="009A10C8">
              <w:t>-</w:t>
            </w:r>
            <w:r>
              <w:t xml:space="preserve">ства </w:t>
            </w:r>
            <w:r w:rsidR="00582C4B">
              <w:t xml:space="preserve"> </w:t>
            </w:r>
            <w:r>
              <w:t>ООО «Аскания-Сервис» (</w:t>
            </w:r>
            <w:r w:rsidR="003E43CE">
              <w:t xml:space="preserve">производство, продажа и обслуживание </w:t>
            </w:r>
            <w:r>
              <w:t>энергосберегающе</w:t>
            </w:r>
            <w:r w:rsidR="003E43CE">
              <w:t>го</w:t>
            </w:r>
            <w:r w:rsidR="00582C4B">
              <w:t xml:space="preserve"> компрессорного </w:t>
            </w:r>
            <w:r>
              <w:t xml:space="preserve"> оборудовани</w:t>
            </w:r>
            <w:r w:rsidR="003E43CE">
              <w:t>я</w:t>
            </w:r>
            <w:r>
              <w:t>)</w:t>
            </w:r>
          </w:p>
          <w:p w:rsidR="004B7079" w:rsidRDefault="004B7079" w:rsidP="004358EE">
            <w:pPr>
              <w:snapToGrid w:val="0"/>
              <w:jc w:val="both"/>
            </w:pPr>
          </w:p>
          <w:p w:rsidR="004B7079" w:rsidRPr="007D3557" w:rsidRDefault="004B7079" w:rsidP="004358EE">
            <w:pPr>
              <w:snapToGrid w:val="0"/>
              <w:jc w:val="both"/>
            </w:pPr>
            <w:r w:rsidRPr="007D3557">
              <w:rPr>
                <w:b/>
                <w:bCs/>
              </w:rPr>
              <w:t>2009</w:t>
            </w:r>
            <w:r>
              <w:rPr>
                <w:b/>
                <w:bCs/>
              </w:rPr>
              <w:t xml:space="preserve"> – 2012</w:t>
            </w:r>
            <w:r w:rsidR="003E43CE">
              <w:t xml:space="preserve"> - г</w:t>
            </w:r>
            <w:r>
              <w:t xml:space="preserve">лавный энергетик </w:t>
            </w:r>
            <w:r w:rsidR="003532CF">
              <w:t xml:space="preserve">промышленного производства </w:t>
            </w:r>
            <w:r>
              <w:t>ООО «ТАР</w:t>
            </w:r>
            <w:r w:rsidR="00795758">
              <w:t xml:space="preserve"> АЛЬЯНС</w:t>
            </w:r>
            <w:r w:rsidRPr="007D3557">
              <w:t>»</w:t>
            </w:r>
            <w:r>
              <w:t xml:space="preserve"> (смолоперерабатывающий завод)</w:t>
            </w:r>
            <w:r w:rsidRPr="007D3557">
              <w:t>, г.</w:t>
            </w:r>
            <w:r w:rsidR="003532CF">
              <w:t xml:space="preserve"> </w:t>
            </w:r>
            <w:r w:rsidRPr="007D3557">
              <w:t>Горловка Донецкой области</w:t>
            </w:r>
          </w:p>
          <w:p w:rsidR="004B7079" w:rsidRPr="007D3557" w:rsidRDefault="004B7079" w:rsidP="004358EE">
            <w:pPr>
              <w:snapToGrid w:val="0"/>
              <w:jc w:val="both"/>
            </w:pPr>
          </w:p>
          <w:p w:rsidR="004B7079" w:rsidRPr="007D3557" w:rsidRDefault="004B7079" w:rsidP="004358EE">
            <w:pPr>
              <w:snapToGrid w:val="0"/>
              <w:jc w:val="both"/>
            </w:pPr>
            <w:r w:rsidRPr="007D3557">
              <w:rPr>
                <w:b/>
                <w:bCs/>
              </w:rPr>
              <w:t>2009</w:t>
            </w:r>
            <w:r>
              <w:rPr>
                <w:b/>
                <w:bCs/>
              </w:rPr>
              <w:t xml:space="preserve"> (</w:t>
            </w:r>
            <w:r>
              <w:t>ф</w:t>
            </w:r>
            <w:r w:rsidR="003532CF">
              <w:t>евраль -</w:t>
            </w:r>
            <w:r w:rsidRPr="007D3557">
              <w:t xml:space="preserve"> май</w:t>
            </w:r>
            <w:r>
              <w:t>)</w:t>
            </w:r>
            <w:r w:rsidR="003532CF">
              <w:t xml:space="preserve"> - </w:t>
            </w:r>
            <w:r w:rsidR="003E43CE">
              <w:t>м</w:t>
            </w:r>
            <w:r w:rsidRPr="007D3557">
              <w:t xml:space="preserve">еханик </w:t>
            </w:r>
            <w:r>
              <w:t xml:space="preserve">проходческого </w:t>
            </w:r>
            <w:r w:rsidRPr="007D3557">
              <w:t>участка шахты ООО «Рассвет»</w:t>
            </w:r>
          </w:p>
          <w:p w:rsidR="004B7079" w:rsidRPr="007D3557" w:rsidRDefault="004B7079" w:rsidP="004358EE">
            <w:pPr>
              <w:snapToGrid w:val="0"/>
              <w:jc w:val="both"/>
            </w:pPr>
          </w:p>
          <w:p w:rsidR="004B7079" w:rsidRDefault="004B7079" w:rsidP="004358EE">
            <w:pPr>
              <w:jc w:val="both"/>
            </w:pPr>
            <w:r w:rsidRPr="007D3557">
              <w:rPr>
                <w:b/>
              </w:rPr>
              <w:t>2002 – 2008</w:t>
            </w:r>
            <w:r w:rsidR="003532CF">
              <w:t xml:space="preserve"> – </w:t>
            </w:r>
            <w:r w:rsidR="003E43CE">
              <w:t>г</w:t>
            </w:r>
            <w:r w:rsidRPr="007D3557">
              <w:t xml:space="preserve">лавный энергетик </w:t>
            </w:r>
            <w:r w:rsidR="003532CF">
              <w:t xml:space="preserve">пищевого производства </w:t>
            </w:r>
            <w:r w:rsidRPr="007D3557">
              <w:t>ООО «Енакиевский мясокомбинат»</w:t>
            </w:r>
          </w:p>
          <w:p w:rsidR="004B7079" w:rsidRPr="007D3557" w:rsidRDefault="004B7079" w:rsidP="004358EE">
            <w:pPr>
              <w:jc w:val="both"/>
            </w:pPr>
            <w:r w:rsidRPr="007D3557">
              <w:rPr>
                <w:b/>
              </w:rPr>
              <w:t>2001 – 2002</w:t>
            </w:r>
            <w:r w:rsidRPr="007D3557">
              <w:t xml:space="preserve"> – электромонтер ООО «Енакиевский мясокомбинат»</w:t>
            </w:r>
          </w:p>
          <w:p w:rsidR="004B7079" w:rsidRPr="007D3557" w:rsidRDefault="004B7079" w:rsidP="004358EE">
            <w:pPr>
              <w:jc w:val="both"/>
            </w:pPr>
          </w:p>
          <w:p w:rsidR="004B7079" w:rsidRPr="007D3557" w:rsidRDefault="004B7079" w:rsidP="004358EE">
            <w:pPr>
              <w:jc w:val="both"/>
            </w:pPr>
            <w:r w:rsidRPr="007D3557">
              <w:rPr>
                <w:b/>
              </w:rPr>
              <w:t>1997 – 2001</w:t>
            </w:r>
            <w:r w:rsidR="003532CF">
              <w:t xml:space="preserve"> – </w:t>
            </w:r>
            <w:r w:rsidR="003E43CE">
              <w:t>с</w:t>
            </w:r>
            <w:r w:rsidRPr="007D3557">
              <w:t xml:space="preserve">тарший мастер по ремонту дизель-электрических кранов </w:t>
            </w:r>
            <w:r w:rsidR="003532CF">
              <w:t xml:space="preserve">на железнодорожном ходу </w:t>
            </w:r>
            <w:r w:rsidRPr="007D3557">
              <w:t>управления железнодорожного транспорта ОАО «Енакиевский металлургический завод»</w:t>
            </w:r>
          </w:p>
          <w:p w:rsidR="004B7079" w:rsidRPr="007D3557" w:rsidRDefault="004B7079" w:rsidP="004358EE">
            <w:pPr>
              <w:jc w:val="both"/>
            </w:pPr>
            <w:r w:rsidRPr="007D3557">
              <w:rPr>
                <w:b/>
              </w:rPr>
              <w:t>1996 – 1997</w:t>
            </w:r>
            <w:r w:rsidR="003532CF">
              <w:t xml:space="preserve"> – </w:t>
            </w:r>
            <w:r w:rsidR="003E43CE">
              <w:t>э</w:t>
            </w:r>
            <w:r w:rsidRPr="007D3557">
              <w:t>лектрик вальцетокарной мастерской ОАО «Енакиевский металлургический завод»</w:t>
            </w:r>
          </w:p>
          <w:p w:rsidR="004B7079" w:rsidRPr="007D3557" w:rsidRDefault="004B7079" w:rsidP="004358EE">
            <w:pPr>
              <w:jc w:val="both"/>
            </w:pPr>
            <w:r w:rsidRPr="007D3557">
              <w:rPr>
                <w:b/>
              </w:rPr>
              <w:t>1995 – 1996</w:t>
            </w:r>
            <w:r w:rsidRPr="007D3557">
              <w:t xml:space="preserve"> – машинист дизель-электрического крана на ж/д ходу, инструктор машинистов управления железнодорожного транспорта ОАО «Енакиевский металлургический завод»</w:t>
            </w:r>
          </w:p>
          <w:p w:rsidR="004B7079" w:rsidRPr="007D3557" w:rsidRDefault="004B7079" w:rsidP="004358EE">
            <w:pPr>
              <w:jc w:val="both"/>
            </w:pPr>
            <w:r w:rsidRPr="007D3557">
              <w:rPr>
                <w:b/>
              </w:rPr>
              <w:t>1994 – 1995</w:t>
            </w:r>
            <w:r w:rsidR="003E43CE">
              <w:t xml:space="preserve"> – сл</w:t>
            </w:r>
            <w:r w:rsidRPr="007D3557">
              <w:t>есарь-ремонтник кранового депо управления железнодорожного транспорта ОАО «Енакиевский металлургический завод»</w:t>
            </w:r>
          </w:p>
          <w:p w:rsidR="004B7079" w:rsidRPr="007D3557" w:rsidRDefault="004B7079" w:rsidP="004358EE">
            <w:pPr>
              <w:jc w:val="both"/>
            </w:pPr>
          </w:p>
          <w:p w:rsidR="004B7079" w:rsidRPr="007D3557" w:rsidRDefault="004B7079" w:rsidP="004358EE">
            <w:pPr>
              <w:jc w:val="both"/>
            </w:pPr>
            <w:r w:rsidRPr="007D3557">
              <w:rPr>
                <w:b/>
              </w:rPr>
              <w:lastRenderedPageBreak/>
              <w:t>1992 – 1994</w:t>
            </w:r>
            <w:r w:rsidRPr="007D3557">
              <w:t xml:space="preserve"> – служба в СА</w:t>
            </w:r>
          </w:p>
        </w:tc>
      </w:tr>
      <w:tr w:rsidR="004B7079" w:rsidRPr="00E42ACF" w:rsidTr="004358EE">
        <w:tc>
          <w:tcPr>
            <w:tcW w:w="2476" w:type="dxa"/>
            <w:tcBorders>
              <w:left w:val="double" w:sz="2" w:space="0" w:color="C0C0C0"/>
            </w:tcBorders>
            <w:shd w:val="clear" w:color="auto" w:fill="00AE00"/>
          </w:tcPr>
          <w:p w:rsidR="004B7079" w:rsidRDefault="004B7079" w:rsidP="004358EE">
            <w:pPr>
              <w:snapToGrid w:val="0"/>
            </w:pPr>
          </w:p>
          <w:p w:rsidR="004B7079" w:rsidRDefault="00997B34" w:rsidP="004358E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Должностные обязанности на последнем месте работы</w:t>
            </w:r>
          </w:p>
          <w:p w:rsidR="004B7079" w:rsidRDefault="004B7079" w:rsidP="004358EE">
            <w:pPr>
              <w:rPr>
                <w:b/>
                <w:sz w:val="32"/>
                <w:szCs w:val="32"/>
              </w:rPr>
            </w:pPr>
          </w:p>
        </w:tc>
        <w:tc>
          <w:tcPr>
            <w:tcW w:w="7512" w:type="dxa"/>
            <w:tcBorders>
              <w:right w:val="double" w:sz="2" w:space="0" w:color="C0C0C0"/>
            </w:tcBorders>
          </w:tcPr>
          <w:p w:rsidR="004B7079" w:rsidRPr="00E42ACF" w:rsidRDefault="004B7079" w:rsidP="004358EE">
            <w:pPr>
              <w:snapToGrid w:val="0"/>
              <w:jc w:val="both"/>
            </w:pPr>
          </w:p>
          <w:p w:rsidR="004B7079" w:rsidRDefault="009A10C8" w:rsidP="003E503A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lang w:eastAsia="ar-SA"/>
              </w:rPr>
            </w:pPr>
            <w:r w:rsidRPr="009A10C8">
              <w:rPr>
                <w:lang w:eastAsia="ar-SA"/>
              </w:rPr>
              <w:t>•</w:t>
            </w:r>
            <w:r>
              <w:rPr>
                <w:lang w:eastAsia="ar-SA"/>
              </w:rPr>
              <w:t xml:space="preserve"> к</w:t>
            </w:r>
            <w:r w:rsidRPr="009A10C8">
              <w:rPr>
                <w:lang w:eastAsia="ar-SA"/>
              </w:rPr>
              <w:t>онтроль технического состояния,соблюдения установленных правил эксплуатации систем отопления, водоснабжения, вентиляции, кондиционирования, канализации, водоотведения, пожаротушения, а также лифтов, эскалаторов, иного оборудования и инженерных систем на предприятии;</w:t>
            </w:r>
            <w:r w:rsidRPr="009A10C8">
              <w:rPr>
                <w:lang w:eastAsia="ar-SA"/>
              </w:rPr>
              <w:br/>
            </w:r>
            <w:r>
              <w:rPr>
                <w:lang w:eastAsia="ar-SA"/>
              </w:rPr>
              <w:t>• к</w:t>
            </w:r>
            <w:r w:rsidRPr="009A10C8">
              <w:rPr>
                <w:lang w:eastAsia="ar-SA"/>
              </w:rPr>
              <w:t>онтроль технического состояния и условий эксплуатации контрагентами арендованных у предприятия помещений (отдельных их частей);</w:t>
            </w:r>
            <w:r w:rsidRPr="009A10C8">
              <w:rPr>
                <w:lang w:eastAsia="ar-SA"/>
              </w:rPr>
              <w:br/>
            </w:r>
            <w:r>
              <w:rPr>
                <w:lang w:eastAsia="ar-SA"/>
              </w:rPr>
              <w:t>• р</w:t>
            </w:r>
            <w:r w:rsidRPr="009A10C8">
              <w:rPr>
                <w:lang w:eastAsia="ar-SA"/>
              </w:rPr>
              <w:t>уководство текущим и перспективным планированием технического развития предприятия;</w:t>
            </w:r>
            <w:r w:rsidRPr="009A10C8">
              <w:rPr>
                <w:lang w:eastAsia="ar-SA"/>
              </w:rPr>
              <w:br/>
            </w:r>
            <w:r>
              <w:rPr>
                <w:lang w:eastAsia="ar-SA"/>
              </w:rPr>
              <w:t>• п</w:t>
            </w:r>
            <w:r w:rsidRPr="009A10C8">
              <w:rPr>
                <w:lang w:eastAsia="ar-SA"/>
              </w:rPr>
              <w:t>оиск наиболее выгодных предложений по выполнению строительных, монтажных, пуско-наладочных работ, а также проектных, изыскательских работ, работ по техобслуживанию, необходимых предприятию;</w:t>
            </w:r>
            <w:r w:rsidRPr="009A10C8">
              <w:rPr>
                <w:lang w:eastAsia="ar-SA"/>
              </w:rPr>
              <w:br/>
            </w:r>
            <w:r>
              <w:rPr>
                <w:lang w:eastAsia="ar-SA"/>
              </w:rPr>
              <w:t>• п</w:t>
            </w:r>
            <w:r w:rsidRPr="009A10C8">
              <w:rPr>
                <w:lang w:eastAsia="ar-SA"/>
              </w:rPr>
              <w:t>роведение переговоров по заключению договоров с подрядными организациями, контроль соблюдения условий договоров;</w:t>
            </w:r>
            <w:r w:rsidRPr="009A10C8">
              <w:rPr>
                <w:lang w:eastAsia="ar-SA"/>
              </w:rPr>
              <w:br/>
            </w:r>
            <w:r>
              <w:rPr>
                <w:lang w:eastAsia="ar-SA"/>
              </w:rPr>
              <w:t>• с</w:t>
            </w:r>
            <w:r w:rsidRPr="009A10C8">
              <w:rPr>
                <w:lang w:eastAsia="ar-SA"/>
              </w:rPr>
              <w:t>оставление бюджета технического отдела на год/месяц;</w:t>
            </w:r>
            <w:r w:rsidRPr="009A10C8">
              <w:rPr>
                <w:lang w:eastAsia="ar-SA"/>
              </w:rPr>
              <w:br/>
            </w:r>
            <w:r>
              <w:rPr>
                <w:lang w:eastAsia="ar-SA"/>
              </w:rPr>
              <w:t>• о</w:t>
            </w:r>
            <w:r w:rsidRPr="009A10C8">
              <w:rPr>
                <w:lang w:eastAsia="ar-SA"/>
              </w:rPr>
              <w:t>рганизация и контроль работы своих подчиненных, составление графиков сменности, табелей учета рабочего времени технического отдела;</w:t>
            </w:r>
            <w:r w:rsidRPr="009A10C8">
              <w:rPr>
                <w:lang w:eastAsia="ar-SA"/>
              </w:rPr>
              <w:br/>
            </w:r>
            <w:r>
              <w:rPr>
                <w:lang w:eastAsia="ar-SA"/>
              </w:rPr>
              <w:t>• с</w:t>
            </w:r>
            <w:r w:rsidRPr="009A10C8">
              <w:rPr>
                <w:lang w:eastAsia="ar-SA"/>
              </w:rPr>
              <w:t>оставление отчётности о проделанной работе.</w:t>
            </w:r>
          </w:p>
          <w:p w:rsidR="009A10C8" w:rsidRPr="00E42ACF" w:rsidRDefault="009A10C8" w:rsidP="003E503A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</w:pPr>
          </w:p>
        </w:tc>
      </w:tr>
      <w:tr w:rsidR="004B7079" w:rsidRPr="00E42ACF" w:rsidTr="004358EE">
        <w:tc>
          <w:tcPr>
            <w:tcW w:w="2476" w:type="dxa"/>
            <w:tcBorders>
              <w:left w:val="double" w:sz="2" w:space="0" w:color="C0C0C0"/>
            </w:tcBorders>
            <w:shd w:val="clear" w:color="auto" w:fill="00AE00"/>
          </w:tcPr>
          <w:p w:rsidR="004B7079" w:rsidRDefault="004B7079" w:rsidP="004358E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сведения</w:t>
            </w:r>
          </w:p>
          <w:p w:rsidR="004B7079" w:rsidRDefault="004B7079" w:rsidP="004358EE">
            <w:pPr>
              <w:jc w:val="center"/>
              <w:rPr>
                <w:b/>
                <w:sz w:val="32"/>
                <w:szCs w:val="32"/>
                <w:shd w:val="clear" w:color="auto" w:fill="0000FF"/>
              </w:rPr>
            </w:pPr>
          </w:p>
        </w:tc>
        <w:tc>
          <w:tcPr>
            <w:tcW w:w="7512" w:type="dxa"/>
            <w:tcBorders>
              <w:right w:val="double" w:sz="2" w:space="0" w:color="C0C0C0"/>
            </w:tcBorders>
          </w:tcPr>
          <w:p w:rsidR="00D3603D" w:rsidRDefault="00D3603D" w:rsidP="00604CEC">
            <w:pPr>
              <w:jc w:val="both"/>
              <w:rPr>
                <w:i/>
                <w:sz w:val="28"/>
                <w:szCs w:val="28"/>
              </w:rPr>
            </w:pPr>
            <w:r w:rsidRPr="00CC51FA">
              <w:rPr>
                <w:i/>
                <w:sz w:val="28"/>
                <w:szCs w:val="28"/>
              </w:rPr>
              <w:t>Состоял в резерве на должность главного инженера, неоднократно исполнял его обязанности, руководя как энергетической, механической</w:t>
            </w:r>
            <w:r w:rsidR="00795758">
              <w:rPr>
                <w:i/>
                <w:sz w:val="28"/>
                <w:szCs w:val="28"/>
              </w:rPr>
              <w:t xml:space="preserve"> и другими </w:t>
            </w:r>
            <w:r w:rsidRPr="00CC51FA">
              <w:rPr>
                <w:i/>
                <w:sz w:val="28"/>
                <w:szCs w:val="28"/>
              </w:rPr>
              <w:t xml:space="preserve"> службами </w:t>
            </w:r>
            <w:r w:rsidR="00795758">
              <w:rPr>
                <w:i/>
                <w:sz w:val="28"/>
                <w:szCs w:val="28"/>
              </w:rPr>
              <w:t>производства</w:t>
            </w:r>
            <w:r w:rsidRPr="00CC51FA">
              <w:rPr>
                <w:i/>
                <w:sz w:val="28"/>
                <w:szCs w:val="28"/>
              </w:rPr>
              <w:t>.</w:t>
            </w:r>
          </w:p>
          <w:p w:rsidR="00795758" w:rsidRDefault="00795758" w:rsidP="00604CEC">
            <w:pPr>
              <w:jc w:val="both"/>
            </w:pPr>
            <w:r>
              <w:t xml:space="preserve">   </w:t>
            </w:r>
            <w:r w:rsidRPr="00E42ACF">
              <w:t>И</w:t>
            </w:r>
            <w:r w:rsidRPr="00795758">
              <w:t>меется</w:t>
            </w:r>
            <w:r w:rsidRPr="00E42ACF">
              <w:t xml:space="preserve"> опыт монтажа и ввода в эксплуатацию  пищевого импортного оборудования совместно с зарубежными специалистами, а также опыт в дальнейшей его эксплуатации и обслуживании</w:t>
            </w:r>
            <w:r>
              <w:t>.</w:t>
            </w:r>
          </w:p>
          <w:p w:rsidR="00604CEC" w:rsidRPr="00E42ACF" w:rsidRDefault="00795758" w:rsidP="00604CEC">
            <w:pPr>
              <w:jc w:val="both"/>
            </w:pPr>
            <w:r>
              <w:t xml:space="preserve">   </w:t>
            </w:r>
            <w:r w:rsidR="00997B34">
              <w:t>Есть</w:t>
            </w:r>
            <w:r w:rsidR="003E43CE">
              <w:t xml:space="preserve"> опыт</w:t>
            </w:r>
            <w:r w:rsidR="00761720">
              <w:t xml:space="preserve"> собственных разработок</w:t>
            </w:r>
            <w:r w:rsidR="00604CEC" w:rsidRPr="00E42ACF">
              <w:t xml:space="preserve"> и реализаци</w:t>
            </w:r>
            <w:r w:rsidR="003E43CE">
              <w:t>и</w:t>
            </w:r>
            <w:r w:rsidR="00604CEC" w:rsidRPr="00E42ACF">
              <w:t xml:space="preserve"> технических проектов, </w:t>
            </w:r>
            <w:r w:rsidR="003E43CE">
              <w:t>напр</w:t>
            </w:r>
            <w:r w:rsidR="00FA15E6">
              <w:t>а</w:t>
            </w:r>
            <w:r w:rsidR="003E43CE">
              <w:t>вленных на</w:t>
            </w:r>
            <w:r w:rsidR="00604CEC" w:rsidRPr="00E42ACF">
              <w:t xml:space="preserve"> сбережени</w:t>
            </w:r>
            <w:r w:rsidR="00FA15E6">
              <w:t>е</w:t>
            </w:r>
            <w:r w:rsidR="00604CEC" w:rsidRPr="00E42ACF">
              <w:t xml:space="preserve"> энергоресурсов</w:t>
            </w:r>
            <w:r w:rsidR="00604CEC">
              <w:t xml:space="preserve"> на</w:t>
            </w:r>
            <w:r w:rsidR="00604CEC" w:rsidRPr="00E42ACF">
              <w:t xml:space="preserve"> предприятия</w:t>
            </w:r>
            <w:r w:rsidR="00954AAB">
              <w:t xml:space="preserve"> (ООО «ТАР</w:t>
            </w:r>
            <w:r w:rsidR="00954AAB" w:rsidRPr="00954AAB">
              <w:t xml:space="preserve"> </w:t>
            </w:r>
            <w:r w:rsidR="00954AAB">
              <w:t>АЛЬЯНС</w:t>
            </w:r>
            <w:r w:rsidR="00FA15E6">
              <w:t>»</w:t>
            </w:r>
            <w:r w:rsidR="00C14EF4">
              <w:t>)</w:t>
            </w:r>
            <w:r w:rsidR="00604CEC">
              <w:t xml:space="preserve">. </w:t>
            </w:r>
            <w:r w:rsidR="00E24C46">
              <w:t>Все п</w:t>
            </w:r>
            <w:r w:rsidR="00604CEC">
              <w:t>роекты про</w:t>
            </w:r>
            <w:r w:rsidR="00150F9B">
              <w:t xml:space="preserve">водились </w:t>
            </w:r>
            <w:r w:rsidR="00E24C46">
              <w:t xml:space="preserve"> с нулевой стадии, </w:t>
            </w:r>
            <w:r w:rsidR="00C14EF4">
              <w:t>«под ключ»: от</w:t>
            </w:r>
            <w:r w:rsidR="00604CEC" w:rsidRPr="00E42ACF">
              <w:t xml:space="preserve"> </w:t>
            </w:r>
            <w:r w:rsidR="00604CEC">
              <w:t>получени</w:t>
            </w:r>
            <w:r w:rsidR="00C14EF4">
              <w:t>я</w:t>
            </w:r>
            <w:r w:rsidR="00604CEC">
              <w:t xml:space="preserve"> ТУ, </w:t>
            </w:r>
            <w:r w:rsidR="00604CEC" w:rsidRPr="00E42ACF">
              <w:t>согласовани</w:t>
            </w:r>
            <w:r w:rsidR="00C14EF4">
              <w:t>я</w:t>
            </w:r>
            <w:r w:rsidR="00604CEC" w:rsidRPr="00E42ACF">
              <w:t xml:space="preserve"> в соответствующих органах,</w:t>
            </w:r>
            <w:r w:rsidR="00BF75DD">
              <w:t xml:space="preserve"> выполнения пректов,</w:t>
            </w:r>
            <w:r w:rsidR="00604CEC" w:rsidRPr="00E42ACF">
              <w:t xml:space="preserve"> организаци</w:t>
            </w:r>
            <w:r w:rsidR="00C14EF4">
              <w:t>и</w:t>
            </w:r>
            <w:r w:rsidR="00604CEC" w:rsidRPr="00E42ACF">
              <w:t xml:space="preserve"> проведения тендеров на поставку и монтаж оборудования,</w:t>
            </w:r>
            <w:r w:rsidR="00604CEC">
              <w:t xml:space="preserve"> </w:t>
            </w:r>
            <w:r w:rsidR="00C14EF4">
              <w:t xml:space="preserve">до </w:t>
            </w:r>
            <w:r w:rsidR="00604CEC">
              <w:t>строительств</w:t>
            </w:r>
            <w:r w:rsidR="00C14EF4">
              <w:t>а</w:t>
            </w:r>
            <w:r w:rsidR="00604CEC">
              <w:t>,</w:t>
            </w:r>
            <w:r w:rsidR="00604CEC" w:rsidRPr="00E42ACF">
              <w:t xml:space="preserve"> </w:t>
            </w:r>
            <w:r w:rsidR="00C14EF4">
              <w:t>внедрения</w:t>
            </w:r>
            <w:r w:rsidR="00604CEC">
              <w:t xml:space="preserve"> и контрол</w:t>
            </w:r>
            <w:r w:rsidR="00C14EF4">
              <w:t>я</w:t>
            </w:r>
            <w:r w:rsidR="00604CEC">
              <w:t xml:space="preserve"> </w:t>
            </w:r>
            <w:r w:rsidR="00604CEC" w:rsidRPr="00E42ACF">
              <w:t>реализации.</w:t>
            </w:r>
          </w:p>
          <w:p w:rsidR="00306967" w:rsidRDefault="00306967" w:rsidP="00604CEC">
            <w:pPr>
              <w:jc w:val="both"/>
            </w:pPr>
          </w:p>
          <w:p w:rsidR="004B7079" w:rsidRPr="00E42ACF" w:rsidRDefault="00604CEC" w:rsidP="00604CEC">
            <w:pPr>
              <w:jc w:val="both"/>
            </w:pPr>
            <w:r w:rsidRPr="00E42ACF">
              <w:t>П</w:t>
            </w:r>
            <w:r w:rsidR="00C14EF4">
              <w:t>римеры</w:t>
            </w:r>
            <w:r w:rsidRPr="00E42ACF">
              <w:t xml:space="preserve"> </w:t>
            </w:r>
            <w:r w:rsidR="00C14EF4">
              <w:t xml:space="preserve">реализованных </w:t>
            </w:r>
            <w:r w:rsidRPr="00E42ACF">
              <w:t>проект</w:t>
            </w:r>
            <w:r w:rsidR="00C14EF4">
              <w:t>ов</w:t>
            </w:r>
            <w:r w:rsidRPr="00E42ACF">
              <w:t>, давши</w:t>
            </w:r>
            <w:r w:rsidR="00C14EF4">
              <w:t>х</w:t>
            </w:r>
            <w:r w:rsidRPr="00E42ACF">
              <w:t xml:space="preserve"> положительны</w:t>
            </w:r>
            <w:r w:rsidR="00DA54E3">
              <w:t>й результат по экономии энергоресурсов на предприятии</w:t>
            </w:r>
            <w:r w:rsidR="00D37D2B">
              <w:t xml:space="preserve"> (экономический эффект – 0,5 млн.грн./год)</w:t>
            </w:r>
            <w:r w:rsidR="004B7079" w:rsidRPr="00E42ACF">
              <w:t>:</w:t>
            </w:r>
          </w:p>
          <w:p w:rsidR="004B7079" w:rsidRPr="00E42ACF" w:rsidRDefault="004B7079" w:rsidP="004358EE">
            <w:pPr>
              <w:numPr>
                <w:ilvl w:val="0"/>
                <w:numId w:val="1"/>
              </w:numPr>
              <w:jc w:val="both"/>
            </w:pPr>
            <w:r w:rsidRPr="00E42ACF">
              <w:t>«Реконструкция энергопитающей сети со снижением потребления электроэне</w:t>
            </w:r>
            <w:r w:rsidR="00D37D2B">
              <w:t>ргии на предприятии»</w:t>
            </w:r>
          </w:p>
          <w:p w:rsidR="004B7079" w:rsidRPr="00E42ACF" w:rsidRDefault="004B7079" w:rsidP="004358EE">
            <w:pPr>
              <w:numPr>
                <w:ilvl w:val="0"/>
                <w:numId w:val="1"/>
              </w:numPr>
              <w:jc w:val="both"/>
            </w:pPr>
            <w:r w:rsidRPr="00E42ACF">
              <w:t>«Реконструкция паровой  котельной с заменой паровых котлов на более эконо</w:t>
            </w:r>
            <w:r w:rsidR="00C14EF4">
              <w:t>мичные импортного производства»</w:t>
            </w:r>
          </w:p>
          <w:p w:rsidR="004B7079" w:rsidRPr="00E42ACF" w:rsidRDefault="004B7079" w:rsidP="004358EE">
            <w:pPr>
              <w:numPr>
                <w:ilvl w:val="0"/>
                <w:numId w:val="1"/>
              </w:numPr>
              <w:jc w:val="both"/>
            </w:pPr>
            <w:r w:rsidRPr="00E42ACF">
              <w:t>«Реконструкция системы подачи сжатого воздуха с заменой компрессоров на более экономичные импортного производства».</w:t>
            </w:r>
          </w:p>
          <w:p w:rsidR="004B7079" w:rsidRDefault="004B7079" w:rsidP="004358EE">
            <w:pPr>
              <w:jc w:val="both"/>
            </w:pPr>
          </w:p>
          <w:p w:rsidR="00997B34" w:rsidRDefault="00997B34" w:rsidP="00997B34">
            <w:pPr>
              <w:jc w:val="both"/>
            </w:pPr>
            <w:r w:rsidRPr="00E42ACF">
              <w:t>Есть автомобиль, водительские права категорий В и</w:t>
            </w:r>
            <w:r>
              <w:t xml:space="preserve"> С, стаж вождения - 22 года</w:t>
            </w:r>
            <w:r w:rsidRPr="00E42ACF">
              <w:t>.</w:t>
            </w:r>
          </w:p>
          <w:p w:rsidR="00306967" w:rsidRPr="00E42ACF" w:rsidRDefault="00306967" w:rsidP="00997B34">
            <w:pPr>
              <w:jc w:val="both"/>
            </w:pPr>
            <w:r>
              <w:t>Так же имеется загранпаспорт.</w:t>
            </w:r>
          </w:p>
          <w:p w:rsidR="00997B34" w:rsidRPr="00E42ACF" w:rsidRDefault="00997B34" w:rsidP="00997B34">
            <w:pPr>
              <w:jc w:val="both"/>
            </w:pPr>
            <w:r w:rsidRPr="00E42ACF">
              <w:t xml:space="preserve">Есть личный ПК, </w:t>
            </w:r>
            <w:r>
              <w:t xml:space="preserve">домашний </w:t>
            </w:r>
            <w:r w:rsidRPr="00E42ACF">
              <w:t>Интернет. Навыки работы на компьютере, с оргтехникой хорошие (опытный пользователь).</w:t>
            </w:r>
          </w:p>
          <w:p w:rsidR="00997B34" w:rsidRPr="00E42ACF" w:rsidRDefault="00997B34" w:rsidP="004358EE">
            <w:pPr>
              <w:jc w:val="both"/>
            </w:pPr>
          </w:p>
        </w:tc>
      </w:tr>
      <w:tr w:rsidR="004B7079" w:rsidRPr="00E42ACF" w:rsidTr="004358EE">
        <w:tc>
          <w:tcPr>
            <w:tcW w:w="2476" w:type="dxa"/>
            <w:tcBorders>
              <w:left w:val="double" w:sz="2" w:space="0" w:color="C0C0C0"/>
            </w:tcBorders>
            <w:shd w:val="clear" w:color="auto" w:fill="00AE00"/>
          </w:tcPr>
          <w:p w:rsidR="004B7079" w:rsidRDefault="004B7079" w:rsidP="004358E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 качества</w:t>
            </w:r>
          </w:p>
          <w:p w:rsidR="00C14EF4" w:rsidRDefault="00C14EF4" w:rsidP="004358EE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C14EF4" w:rsidRDefault="00C14EF4" w:rsidP="004358EE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C14EF4" w:rsidRDefault="00C14EF4" w:rsidP="004358EE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4B7079" w:rsidRDefault="004B7079" w:rsidP="004358EE">
            <w:pPr>
              <w:jc w:val="center"/>
              <w:rPr>
                <w:b/>
                <w:sz w:val="32"/>
                <w:szCs w:val="32"/>
                <w:shd w:val="clear" w:color="auto" w:fill="0000FF"/>
              </w:rPr>
            </w:pPr>
          </w:p>
        </w:tc>
        <w:tc>
          <w:tcPr>
            <w:tcW w:w="7512" w:type="dxa"/>
            <w:tcBorders>
              <w:bottom w:val="double" w:sz="2" w:space="0" w:color="C0C0C0"/>
              <w:right w:val="double" w:sz="2" w:space="0" w:color="C0C0C0"/>
            </w:tcBorders>
          </w:tcPr>
          <w:p w:rsidR="004B7079" w:rsidRDefault="004B7079" w:rsidP="002E561C">
            <w:pPr>
              <w:snapToGrid w:val="0"/>
              <w:jc w:val="both"/>
            </w:pPr>
            <w:r w:rsidRPr="00E42ACF">
              <w:t xml:space="preserve">Энергичность, коммуникабельность, стремление находить оптимальные пути решения задач, </w:t>
            </w:r>
            <w:r w:rsidR="009A10C8" w:rsidRPr="009A10C8">
              <w:t xml:space="preserve">умение самостоятельно принимать решени, </w:t>
            </w:r>
            <w:r w:rsidRPr="00E42ACF">
              <w:t xml:space="preserve">обучаемость, стремление и способность к саморазвитию. </w:t>
            </w:r>
            <w:r w:rsidR="00C14EF4">
              <w:t>С</w:t>
            </w:r>
            <w:r w:rsidR="002E561C">
              <w:t>тремление изучать</w:t>
            </w:r>
            <w:r w:rsidR="00C14EF4">
              <w:t xml:space="preserve"> современны</w:t>
            </w:r>
            <w:r w:rsidR="002E561C">
              <w:t>е</w:t>
            </w:r>
            <w:r w:rsidRPr="00E42ACF">
              <w:t xml:space="preserve"> тенденции </w:t>
            </w:r>
            <w:r w:rsidR="00C14EF4">
              <w:t xml:space="preserve">развития </w:t>
            </w:r>
            <w:r w:rsidRPr="00E42ACF">
              <w:t>энергосбере</w:t>
            </w:r>
            <w:r w:rsidR="00C14EF4">
              <w:t>гающего оборудования и материалов.</w:t>
            </w:r>
          </w:p>
          <w:p w:rsidR="00B1587A" w:rsidRPr="009131C1" w:rsidRDefault="00B1587A" w:rsidP="002E561C">
            <w:pPr>
              <w:snapToGrid w:val="0"/>
              <w:jc w:val="both"/>
              <w:rPr>
                <w:lang w:val="en-US"/>
              </w:rPr>
            </w:pPr>
          </w:p>
          <w:p w:rsidR="00B1587A" w:rsidRPr="00E42ACF" w:rsidRDefault="009131C1" w:rsidP="00F55574">
            <w:pPr>
              <w:snapToGrid w:val="0"/>
              <w:jc w:val="both"/>
            </w:pPr>
            <w:r>
              <w:t>Желае</w:t>
            </w:r>
            <w:r w:rsidR="008D6211">
              <w:t>мый уровень заработной платы -</w:t>
            </w:r>
          </w:p>
        </w:tc>
      </w:tr>
    </w:tbl>
    <w:p w:rsidR="009A065B" w:rsidRDefault="009A065B">
      <w:pPr>
        <w:jc w:val="both"/>
      </w:pPr>
    </w:p>
    <w:sectPr w:rsidR="009A065B">
      <w:pgSz w:w="11906" w:h="16838"/>
      <w:pgMar w:top="719" w:right="746" w:bottom="539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7206262"/>
    <w:multiLevelType w:val="hybridMultilevel"/>
    <w:tmpl w:val="5508975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applyBreakingRules/>
  </w:compat>
  <w:rsids>
    <w:rsidRoot w:val="000E24FD"/>
    <w:rsid w:val="00045627"/>
    <w:rsid w:val="000E24FD"/>
    <w:rsid w:val="00150F9B"/>
    <w:rsid w:val="00160F10"/>
    <w:rsid w:val="001902E1"/>
    <w:rsid w:val="002E561C"/>
    <w:rsid w:val="00306967"/>
    <w:rsid w:val="003532CF"/>
    <w:rsid w:val="00384321"/>
    <w:rsid w:val="003B7D53"/>
    <w:rsid w:val="003E43CE"/>
    <w:rsid w:val="003E503A"/>
    <w:rsid w:val="004358EE"/>
    <w:rsid w:val="00482E60"/>
    <w:rsid w:val="004B7079"/>
    <w:rsid w:val="004E3998"/>
    <w:rsid w:val="005150D3"/>
    <w:rsid w:val="00582C4B"/>
    <w:rsid w:val="005F26B6"/>
    <w:rsid w:val="00604CEC"/>
    <w:rsid w:val="006A569E"/>
    <w:rsid w:val="006D418E"/>
    <w:rsid w:val="007065DD"/>
    <w:rsid w:val="00706EBB"/>
    <w:rsid w:val="00721B7F"/>
    <w:rsid w:val="00761720"/>
    <w:rsid w:val="00795758"/>
    <w:rsid w:val="007D3557"/>
    <w:rsid w:val="007E2764"/>
    <w:rsid w:val="008530C0"/>
    <w:rsid w:val="008A50E5"/>
    <w:rsid w:val="008C6A04"/>
    <w:rsid w:val="008D6211"/>
    <w:rsid w:val="009131C1"/>
    <w:rsid w:val="00954AAB"/>
    <w:rsid w:val="00985ECB"/>
    <w:rsid w:val="00997B34"/>
    <w:rsid w:val="009A065B"/>
    <w:rsid w:val="009A10C8"/>
    <w:rsid w:val="009E2F53"/>
    <w:rsid w:val="00A31450"/>
    <w:rsid w:val="00A3248C"/>
    <w:rsid w:val="00A95B69"/>
    <w:rsid w:val="00B02C70"/>
    <w:rsid w:val="00B1587A"/>
    <w:rsid w:val="00B35FBD"/>
    <w:rsid w:val="00B70833"/>
    <w:rsid w:val="00BF75DD"/>
    <w:rsid w:val="00C14EF4"/>
    <w:rsid w:val="00CC51FA"/>
    <w:rsid w:val="00D14FD8"/>
    <w:rsid w:val="00D3603D"/>
    <w:rsid w:val="00D37D2B"/>
    <w:rsid w:val="00D9109A"/>
    <w:rsid w:val="00DA4D13"/>
    <w:rsid w:val="00DA54E3"/>
    <w:rsid w:val="00DC03EA"/>
    <w:rsid w:val="00DF3243"/>
    <w:rsid w:val="00E24C46"/>
    <w:rsid w:val="00E42ACF"/>
    <w:rsid w:val="00E544E7"/>
    <w:rsid w:val="00F22A8B"/>
    <w:rsid w:val="00F449AE"/>
    <w:rsid w:val="00F55574"/>
    <w:rsid w:val="00F87A7E"/>
    <w:rsid w:val="00FA15E6"/>
    <w:rsid w:val="00FD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lang w:val="ru-RU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Pr>
      <w:rFonts w:cs="Lohit Hindi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Lohit Hindi"/>
    </w:rPr>
  </w:style>
  <w:style w:type="paragraph" w:customStyle="1" w:styleId="12">
    <w:name w:val="Адрес 1"/>
    <w:basedOn w:val="Normal"/>
    <w:pPr>
      <w:spacing w:line="160" w:lineRule="atLeast"/>
      <w:jc w:val="both"/>
    </w:pPr>
    <w:rPr>
      <w:rFonts w:ascii="Arial" w:eastAsia="Batang" w:hAnsi="Arial" w:cs="Arial"/>
      <w:sz w:val="14"/>
      <w:szCs w:val="20"/>
    </w:rPr>
  </w:style>
  <w:style w:type="paragraph" w:customStyle="1" w:styleId="a0">
    <w:name w:val="Достижение"/>
    <w:basedOn w:val="BodyText"/>
    <w:pPr>
      <w:numPr>
        <w:numId w:val="2"/>
      </w:numPr>
      <w:spacing w:after="60" w:line="220" w:lineRule="atLeast"/>
      <w:jc w:val="both"/>
    </w:pPr>
    <w:rPr>
      <w:rFonts w:ascii="Arial" w:eastAsia="Batang" w:hAnsi="Arial" w:cs="Arial"/>
      <w:spacing w:val="-5"/>
      <w:sz w:val="20"/>
      <w:szCs w:val="20"/>
    </w:rPr>
  </w:style>
  <w:style w:type="paragraph" w:customStyle="1" w:styleId="a1">
    <w:name w:val="Название должности"/>
    <w:next w:val="a0"/>
    <w:pPr>
      <w:suppressAutoHyphens/>
      <w:spacing w:after="60" w:line="220" w:lineRule="atLeast"/>
    </w:pPr>
    <w:rPr>
      <w:rFonts w:ascii="Arial Black" w:eastAsia="Batang" w:hAnsi="Arial Black" w:cs="Arial Black"/>
      <w:spacing w:val="-10"/>
      <w:lang w:eastAsia="ar-SA"/>
    </w:rPr>
  </w:style>
  <w:style w:type="paragraph" w:customStyle="1" w:styleId="a2">
    <w:name w:val="Название предприятия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Arial"/>
      <w:sz w:val="20"/>
      <w:szCs w:val="20"/>
    </w:rPr>
  </w:style>
  <w:style w:type="paragraph" w:customStyle="1" w:styleId="a3">
    <w:name w:val="Содержимое таблицы"/>
    <w:basedOn w:val="Normal"/>
    <w:pPr>
      <w:suppressLineNumbers/>
    </w:pPr>
  </w:style>
  <w:style w:type="paragraph" w:customStyle="1" w:styleId="a4">
    <w:name w:val="Заголовок таблицы"/>
    <w:basedOn w:val="a3"/>
    <w:pPr>
      <w:jc w:val="center"/>
    </w:pPr>
    <w:rPr>
      <w:b/>
      <w:bCs/>
    </w:rPr>
  </w:style>
  <w:style w:type="character" w:customStyle="1" w:styleId="apple-style-span">
    <w:name w:val="apple-style-span"/>
    <w:basedOn w:val="DefaultParagraphFont"/>
    <w:rsid w:val="000E24F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E27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7E2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ey.klimnyuk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7635-6C5B-487D-A326-4C791EB6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РЕЗЮМЕ</vt:lpstr>
    </vt:vector>
  </TitlesOfParts>
  <Company>Home</Company>
  <LinksUpToDate>false</LinksUpToDate>
  <CharactersWithSpaces>4659</CharactersWithSpaces>
  <SharedDoc>false</SharedDoc>
  <HLinks>
    <vt:vector size="6" baseType="variant">
      <vt:variant>
        <vt:i4>4718624</vt:i4>
      </vt:variant>
      <vt:variant>
        <vt:i4>3</vt:i4>
      </vt:variant>
      <vt:variant>
        <vt:i4>0</vt:i4>
      </vt:variant>
      <vt:variant>
        <vt:i4>5</vt:i4>
      </vt:variant>
      <vt:variant>
        <vt:lpwstr>mailto:sergey.klimnyuk@rambler.ru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Admin</dc:creator>
  <cp:lastModifiedBy>klymnuk</cp:lastModifiedBy>
  <cp:revision>2</cp:revision>
  <cp:lastPrinted>2013-10-15T17:59:00Z</cp:lastPrinted>
  <dcterms:created xsi:type="dcterms:W3CDTF">2014-07-13T18:21:00Z</dcterms:created>
  <dcterms:modified xsi:type="dcterms:W3CDTF">2014-07-13T18:21:00Z</dcterms:modified>
</cp:coreProperties>
</file>